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966" w:rsidRDefault="0076371D">
      <w:pPr>
        <w:jc w:val="center"/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 w:hint="eastAsia"/>
          <w:spacing w:val="10"/>
          <w:sz w:val="32"/>
          <w:szCs w:val="32"/>
        </w:rPr>
        <w:t>关于</w:t>
      </w:r>
      <w:r>
        <w:rPr>
          <w:rFonts w:ascii="黑体" w:eastAsia="黑体" w:hAnsi="黑体"/>
          <w:spacing w:val="10"/>
          <w:sz w:val="32"/>
          <w:szCs w:val="32"/>
        </w:rPr>
        <w:t>公布自动化学院</w:t>
      </w:r>
      <w:r>
        <w:rPr>
          <w:rFonts w:ascii="黑体" w:eastAsia="黑体" w:hAnsi="黑体" w:hint="eastAsia"/>
          <w:spacing w:val="10"/>
          <w:sz w:val="32"/>
          <w:szCs w:val="32"/>
        </w:rPr>
        <w:t>20</w:t>
      </w:r>
      <w:r>
        <w:rPr>
          <w:rFonts w:ascii="黑体" w:eastAsia="黑体" w:hAnsi="黑体"/>
          <w:spacing w:val="10"/>
          <w:sz w:val="32"/>
          <w:szCs w:val="32"/>
        </w:rPr>
        <w:t>2</w:t>
      </w:r>
      <w:r>
        <w:rPr>
          <w:rFonts w:ascii="黑体" w:eastAsia="黑体" w:hAnsi="黑体" w:hint="eastAsia"/>
          <w:spacing w:val="10"/>
          <w:sz w:val="32"/>
          <w:szCs w:val="32"/>
        </w:rPr>
        <w:t>2</w:t>
      </w:r>
      <w:r>
        <w:rPr>
          <w:rFonts w:ascii="黑体" w:eastAsia="黑体" w:hAnsi="黑体" w:hint="eastAsia"/>
          <w:spacing w:val="10"/>
          <w:sz w:val="32"/>
          <w:szCs w:val="32"/>
        </w:rPr>
        <w:t>年度</w:t>
      </w:r>
    </w:p>
    <w:p w:rsidR="00245966" w:rsidRDefault="0076371D">
      <w:pPr>
        <w:jc w:val="center"/>
        <w:rPr>
          <w:rFonts w:ascii="黑体" w:eastAsia="黑体" w:hAnsi="黑体"/>
          <w:spacing w:val="10"/>
          <w:sz w:val="32"/>
          <w:szCs w:val="32"/>
        </w:rPr>
      </w:pPr>
      <w:r>
        <w:rPr>
          <w:rFonts w:ascii="黑体" w:eastAsia="黑体" w:hAnsi="黑体" w:hint="eastAsia"/>
          <w:spacing w:val="10"/>
          <w:sz w:val="32"/>
          <w:szCs w:val="32"/>
        </w:rPr>
        <w:t>教学改革研究与实践项目</w:t>
      </w:r>
      <w:r>
        <w:rPr>
          <w:rFonts w:ascii="黑体" w:eastAsia="黑体" w:hAnsi="黑体"/>
          <w:spacing w:val="10"/>
          <w:sz w:val="32"/>
          <w:szCs w:val="32"/>
        </w:rPr>
        <w:t>立项的通知</w:t>
      </w:r>
    </w:p>
    <w:p w:rsidR="00245966" w:rsidRDefault="00245966">
      <w:pPr>
        <w:rPr>
          <w:sz w:val="24"/>
          <w:szCs w:val="24"/>
        </w:rPr>
      </w:pPr>
    </w:p>
    <w:p w:rsidR="00245966" w:rsidRDefault="0076371D">
      <w:pPr>
        <w:snapToGri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各位教师</w:t>
      </w:r>
      <w:r>
        <w:rPr>
          <w:sz w:val="24"/>
          <w:szCs w:val="24"/>
        </w:rPr>
        <w:t>：</w:t>
      </w:r>
    </w:p>
    <w:p w:rsidR="00245966" w:rsidRDefault="0076371D">
      <w:pPr>
        <w:snapToGrid w:val="0"/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组织了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年度自动化学院教学改革研究与实践项目</w:t>
      </w:r>
      <w:r>
        <w:rPr>
          <w:sz w:val="24"/>
          <w:szCs w:val="24"/>
        </w:rPr>
        <w:t>的立项工作。</w:t>
      </w:r>
      <w:r>
        <w:rPr>
          <w:rFonts w:hint="eastAsia"/>
          <w:sz w:val="24"/>
          <w:szCs w:val="24"/>
        </w:rPr>
        <w:t>经教</w:t>
      </w:r>
      <w:r>
        <w:rPr>
          <w:sz w:val="24"/>
          <w:szCs w:val="24"/>
        </w:rPr>
        <w:t>师申报，学院教学委员会评审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02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学院</w:t>
      </w:r>
      <w:r>
        <w:rPr>
          <w:rFonts w:hint="eastAsia"/>
          <w:sz w:val="24"/>
          <w:szCs w:val="24"/>
        </w:rPr>
        <w:t>教改项目立项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项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具体</w:t>
      </w:r>
      <w:r>
        <w:rPr>
          <w:sz w:val="24"/>
          <w:szCs w:val="24"/>
        </w:rPr>
        <w:t>资助项目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>和资助</w:t>
      </w:r>
      <w:r>
        <w:rPr>
          <w:rFonts w:hint="eastAsia"/>
          <w:sz w:val="24"/>
          <w:szCs w:val="24"/>
        </w:rPr>
        <w:t>额度附后（排名</w:t>
      </w:r>
      <w:r>
        <w:rPr>
          <w:sz w:val="24"/>
          <w:szCs w:val="24"/>
        </w:rPr>
        <w:t>不分先后）</w:t>
      </w:r>
      <w:r>
        <w:rPr>
          <w:rFonts w:hint="eastAsia"/>
          <w:sz w:val="24"/>
          <w:szCs w:val="24"/>
        </w:rPr>
        <w:t>。</w:t>
      </w:r>
    </w:p>
    <w:p w:rsidR="00245966" w:rsidRDefault="0076371D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项目立项后经费下发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，待教材或课程建设完成、或教学成果发表后，下发剩余的经费。</w:t>
      </w:r>
    </w:p>
    <w:p w:rsidR="00245966" w:rsidRDefault="00245966">
      <w:pPr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245966" w:rsidRDefault="0076371D">
      <w:pPr>
        <w:snapToGrid w:val="0"/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东南大学自动化学院</w:t>
      </w:r>
    </w:p>
    <w:p w:rsidR="00245966" w:rsidRDefault="0076371D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sz w:val="24"/>
          <w:szCs w:val="24"/>
        </w:rPr>
        <w:t>日</w:t>
      </w:r>
    </w:p>
    <w:p w:rsidR="00245966" w:rsidRDefault="00245966">
      <w:pPr>
        <w:ind w:firstLineChars="400" w:firstLine="1446"/>
        <w:rPr>
          <w:b/>
          <w:sz w:val="36"/>
          <w:szCs w:val="36"/>
        </w:rPr>
      </w:pPr>
    </w:p>
    <w:p w:rsidR="00245966" w:rsidRDefault="0076371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立项项目清单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2708"/>
        <w:gridCol w:w="1843"/>
        <w:gridCol w:w="1329"/>
        <w:gridCol w:w="1176"/>
      </w:tblGrid>
      <w:tr w:rsidR="00245966">
        <w:trPr>
          <w:trHeight w:val="27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spacing w:line="360" w:lineRule="auto"/>
              <w:ind w:firstLineChars="100" w:firstLine="211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经费</w:t>
            </w:r>
          </w:p>
          <w:p w:rsidR="00245966" w:rsidRDefault="0076371D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（万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元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245966">
        <w:trPr>
          <w:trHeight w:val="27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电子电路基础学习指导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教材建设专项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刘京南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牛丹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245966">
        <w:trPr>
          <w:trHeight w:val="428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机器人感知技术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教材建设专项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李新德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</w:tr>
      <w:tr w:rsidR="00245966">
        <w:trPr>
          <w:trHeight w:val="27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《电路基础》课程融合专业分流的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思政改革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改革和研究建设专项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柴琳</w:t>
            </w:r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</w:tr>
      <w:tr w:rsidR="00245966">
        <w:trPr>
          <w:trHeight w:val="27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《数据结构》课程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改革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改革和研究建设专项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张金霞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</w:tr>
      <w:tr w:rsidR="00245966">
        <w:trPr>
          <w:trHeight w:val="27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《数字与逻辑设计》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课程思政研究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改革和研究建设专项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莫磊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bookmarkStart w:id="0" w:name="_GoBack"/>
        <w:bookmarkEnd w:id="0"/>
      </w:tr>
      <w:tr w:rsidR="00245966">
        <w:trPr>
          <w:trHeight w:val="27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融入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课程思政的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复杂系统与过程控制课程建设研究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改革和研究建设专项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聂晓凯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</w:tr>
      <w:tr w:rsidR="00245966">
        <w:trPr>
          <w:trHeight w:val="27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运动控制系统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思政教学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改革和研究建设专项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李新德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</w:tr>
      <w:tr w:rsidR="00245966">
        <w:trPr>
          <w:trHeight w:val="55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《电路基础》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课程思政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示范课建设研究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思政示范课重点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建设专项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盖绍彦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</w:tr>
      <w:tr w:rsidR="00245966">
        <w:trPr>
          <w:trHeight w:val="55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《人工智能导论》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“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课程思政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”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示范课建设研究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课程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思政示范课重点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建设专项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杜松林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</w:tr>
      <w:tr w:rsidR="00245966">
        <w:trPr>
          <w:trHeight w:val="551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2459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966" w:rsidRDefault="002459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2459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966" w:rsidRDefault="0076371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13.6</w:t>
            </w:r>
          </w:p>
        </w:tc>
      </w:tr>
    </w:tbl>
    <w:p w:rsidR="00245966" w:rsidRDefault="00245966">
      <w:pPr>
        <w:pStyle w:val="a3"/>
        <w:ind w:left="360" w:firstLineChars="0" w:firstLine="0"/>
        <w:rPr>
          <w:sz w:val="28"/>
          <w:szCs w:val="28"/>
        </w:rPr>
      </w:pPr>
    </w:p>
    <w:sectPr w:rsidR="0024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A2YzdiZDkzMzI5OTc4MTkyNGI3ODQ2ZmRkZjhmN2IifQ=="/>
  </w:docVars>
  <w:rsids>
    <w:rsidRoot w:val="00FA73C8"/>
    <w:rsid w:val="00032978"/>
    <w:rsid w:val="00044831"/>
    <w:rsid w:val="001552A9"/>
    <w:rsid w:val="001E1387"/>
    <w:rsid w:val="00206C9C"/>
    <w:rsid w:val="002161A1"/>
    <w:rsid w:val="00245966"/>
    <w:rsid w:val="00272D83"/>
    <w:rsid w:val="003258F7"/>
    <w:rsid w:val="00433A42"/>
    <w:rsid w:val="005463A1"/>
    <w:rsid w:val="00600A6A"/>
    <w:rsid w:val="00653963"/>
    <w:rsid w:val="006A36D7"/>
    <w:rsid w:val="0076371D"/>
    <w:rsid w:val="007E19A8"/>
    <w:rsid w:val="008B2D78"/>
    <w:rsid w:val="008E08A5"/>
    <w:rsid w:val="00A36F1E"/>
    <w:rsid w:val="00A71349"/>
    <w:rsid w:val="00BB094F"/>
    <w:rsid w:val="00CF5013"/>
    <w:rsid w:val="00D325D2"/>
    <w:rsid w:val="00D4345C"/>
    <w:rsid w:val="00E221C5"/>
    <w:rsid w:val="00FA73C8"/>
    <w:rsid w:val="1E2F3502"/>
    <w:rsid w:val="39F26760"/>
    <w:rsid w:val="5CD25A77"/>
    <w:rsid w:val="676074F4"/>
    <w:rsid w:val="6D560CEB"/>
    <w:rsid w:val="7A4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186A0C-1BDE-4FC1-A74D-97C7C349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陈晓华</dc:creator>
  <cp:lastModifiedBy>cx</cp:lastModifiedBy>
  <cp:revision>2</cp:revision>
  <cp:lastPrinted>2022-05-13T02:50:00Z</cp:lastPrinted>
  <dcterms:created xsi:type="dcterms:W3CDTF">2024-02-26T07:27:00Z</dcterms:created>
  <dcterms:modified xsi:type="dcterms:W3CDTF">2024-02-26T07:27:00Z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419F842490FA4E08926AD7BBF4D85BC5</vt:lpwstr>
  </property>
</Properties>
</file>